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995CD">
      <w:pPr>
        <w:spacing w:after="120"/>
        <w:jc w:val="center"/>
        <w:rPr>
          <w:rFonts w:eastAsia="Times New Roman"/>
          <w:szCs w:val="28"/>
          <w:lang w:eastAsia="en-GB"/>
        </w:rPr>
      </w:pPr>
      <w:r>
        <w:rPr>
          <w:b/>
        </w:rPr>
        <w:t xml:space="preserve">Mẫu 02: </w:t>
      </w:r>
      <w:r>
        <w:rPr>
          <w:rFonts w:eastAsia="Times New Roman"/>
          <w:b/>
          <w:bCs/>
          <w:szCs w:val="28"/>
          <w:lang w:eastAsia="en-GB"/>
        </w:rPr>
        <w:t>Bài báo nghiên cứu trường hợp</w:t>
      </w:r>
    </w:p>
    <w:p w14:paraId="2A949198">
      <w:pPr>
        <w:spacing w:after="120"/>
        <w:ind w:firstLine="720"/>
        <w:jc w:val="both"/>
        <w:rPr>
          <w:rFonts w:eastAsia="Times New Roman"/>
          <w:b/>
          <w:szCs w:val="28"/>
          <w:lang w:eastAsia="en-GB"/>
        </w:rPr>
      </w:pPr>
      <w:r>
        <w:rPr>
          <w:rFonts w:eastAsia="Times New Roman"/>
          <w:b/>
          <w:bCs/>
          <w:szCs w:val="28"/>
          <w:lang w:eastAsia="en-GB"/>
        </w:rPr>
        <w:t>TÊN BÀI BÁO</w:t>
      </w:r>
    </w:p>
    <w:p w14:paraId="20A24FF0">
      <w:pPr>
        <w:spacing w:after="120"/>
        <w:ind w:firstLine="720"/>
        <w:jc w:val="both"/>
        <w:rPr>
          <w:rFonts w:eastAsia="Times New Roman"/>
          <w:szCs w:val="28"/>
          <w:lang w:eastAsia="en-GB"/>
        </w:rPr>
      </w:pPr>
      <w:r>
        <w:rPr>
          <w:rFonts w:eastAsia="Times New Roman"/>
          <w:i/>
          <w:iCs/>
          <w:szCs w:val="28"/>
          <w:lang w:eastAsia="en-GB"/>
        </w:rPr>
        <w:t>(Yêu cầu tên bài báo giống Bài báo công bố kết quả nghiên cứu)</w:t>
      </w:r>
    </w:p>
    <w:p w14:paraId="0DE15AE5">
      <w:pPr>
        <w:spacing w:after="120"/>
        <w:ind w:firstLine="720"/>
        <w:jc w:val="both"/>
        <w:rPr>
          <w:rFonts w:eastAsia="Times New Roman"/>
          <w:szCs w:val="28"/>
          <w:lang w:eastAsia="en-GB"/>
        </w:rPr>
      </w:pPr>
      <w:r>
        <w:rPr>
          <w:rFonts w:eastAsia="Times New Roman"/>
          <w:bCs/>
          <w:szCs w:val="28"/>
          <w:lang w:eastAsia="en-GB"/>
        </w:rPr>
        <w:t xml:space="preserve">Phần tóm tắt (bao gồm cả tiếng Việt và tiếng Anh): </w:t>
      </w:r>
      <w:r>
        <w:rPr>
          <w:rFonts w:eastAsia="Times New Roman"/>
          <w:szCs w:val="28"/>
          <w:lang w:eastAsia="en-GB"/>
        </w:rPr>
        <w:t>cần thể hiện bối cảnh phát hiện trường hợp, giới thiệu sơ lược quá trình phát hiện, chẩn đoán, xử trí và kết quả điều trị của trường hợp bệnh. Tóm tắt được trình bày bằng một đoạn văn và không quá 250 từ.</w:t>
      </w:r>
    </w:p>
    <w:p w14:paraId="1968B938">
      <w:pPr>
        <w:spacing w:after="120"/>
        <w:ind w:firstLine="720"/>
        <w:jc w:val="both"/>
        <w:rPr>
          <w:rFonts w:eastAsia="Times New Roman"/>
          <w:szCs w:val="28"/>
          <w:lang w:eastAsia="en-GB"/>
        </w:rPr>
      </w:pPr>
      <w:r>
        <w:rPr>
          <w:rFonts w:eastAsia="Times New Roman"/>
          <w:bCs/>
          <w:szCs w:val="28"/>
          <w:lang w:eastAsia="en-GB"/>
        </w:rPr>
        <w:t>Từ khoá (bao gồm cả tiếng Việt và tiếng Anh): </w:t>
      </w:r>
      <w:r>
        <w:rPr>
          <w:rFonts w:eastAsia="Times New Roman"/>
          <w:szCs w:val="28"/>
          <w:lang w:eastAsia="en-GB"/>
        </w:rPr>
        <w:t>thể hiện được vấn đề chính mà nghiên cứu đề cập đến, tối đa 5 từ hoặc cụm từ.</w:t>
      </w:r>
    </w:p>
    <w:p w14:paraId="61964B65">
      <w:pPr>
        <w:spacing w:after="120"/>
        <w:ind w:firstLine="720"/>
        <w:jc w:val="both"/>
        <w:rPr>
          <w:rFonts w:eastAsia="Times New Roman"/>
          <w:b/>
          <w:szCs w:val="28"/>
          <w:lang w:eastAsia="en-GB"/>
        </w:rPr>
      </w:pPr>
      <w:r>
        <w:rPr>
          <w:rFonts w:eastAsia="Times New Roman"/>
          <w:b/>
          <w:bCs/>
          <w:szCs w:val="28"/>
          <w:lang w:eastAsia="en-GB"/>
        </w:rPr>
        <w:t>I. ĐẶT VẤN ĐỀ</w:t>
      </w:r>
    </w:p>
    <w:p w14:paraId="5DD7486B">
      <w:pPr>
        <w:spacing w:after="120"/>
        <w:ind w:firstLine="720"/>
        <w:jc w:val="both"/>
        <w:rPr>
          <w:rFonts w:eastAsia="Times New Roman"/>
          <w:szCs w:val="28"/>
          <w:lang w:eastAsia="en-GB"/>
        </w:rPr>
      </w:pPr>
      <w:r>
        <w:rPr>
          <w:rFonts w:eastAsia="Times New Roman"/>
          <w:szCs w:val="28"/>
          <w:lang w:eastAsia="en-GB"/>
        </w:rPr>
        <w:t>Giới thiệu để độc giả hiểu rõ bối cảnh xã hội và bối cảnh lịch sử của ca bệnh, giúp độc giả biết rõ được lợi ích khi đọc được thông tin của ca bệnh.</w:t>
      </w:r>
    </w:p>
    <w:p w14:paraId="27020BD6">
      <w:pPr>
        <w:spacing w:after="120"/>
        <w:ind w:firstLine="720"/>
        <w:jc w:val="both"/>
        <w:rPr>
          <w:rFonts w:eastAsia="Times New Roman"/>
          <w:b/>
          <w:szCs w:val="28"/>
          <w:lang w:eastAsia="en-GB"/>
        </w:rPr>
      </w:pPr>
      <w:r>
        <w:rPr>
          <w:rFonts w:eastAsia="Times New Roman"/>
          <w:b/>
          <w:bCs/>
          <w:szCs w:val="28"/>
          <w:lang w:eastAsia="en-GB"/>
        </w:rPr>
        <w:t>II. GIỚI THIỆU CA BỆNH</w:t>
      </w:r>
    </w:p>
    <w:p w14:paraId="148CD7DA">
      <w:pPr>
        <w:spacing w:after="120"/>
        <w:ind w:firstLine="720"/>
        <w:jc w:val="both"/>
        <w:rPr>
          <w:rFonts w:eastAsia="Times New Roman"/>
          <w:szCs w:val="28"/>
          <w:lang w:eastAsia="en-GB"/>
        </w:rPr>
      </w:pPr>
      <w:r>
        <w:rPr>
          <w:rFonts w:eastAsia="Times New Roman"/>
          <w:szCs w:val="28"/>
          <w:lang w:eastAsia="en-GB"/>
        </w:rPr>
        <w:t>Mô tả hoàn cảnh phát hiện ca bệnh, kế hoạch, quy trình quản lý và điều trị, kết quả điều trị.</w:t>
      </w:r>
    </w:p>
    <w:p w14:paraId="7A418821">
      <w:pPr>
        <w:spacing w:after="120"/>
        <w:ind w:firstLine="720"/>
        <w:jc w:val="both"/>
        <w:rPr>
          <w:rFonts w:eastAsia="Times New Roman"/>
          <w:b/>
          <w:szCs w:val="28"/>
          <w:lang w:eastAsia="en-GB"/>
        </w:rPr>
      </w:pPr>
      <w:r>
        <w:rPr>
          <w:rFonts w:eastAsia="Times New Roman"/>
          <w:b/>
          <w:bCs/>
          <w:szCs w:val="28"/>
          <w:lang w:eastAsia="en-GB"/>
        </w:rPr>
        <w:t>III. BÀN LUẬN</w:t>
      </w:r>
    </w:p>
    <w:p w14:paraId="3F105432">
      <w:pPr>
        <w:spacing w:after="120"/>
        <w:ind w:firstLine="720"/>
        <w:jc w:val="both"/>
        <w:rPr>
          <w:rFonts w:eastAsia="Times New Roman"/>
          <w:szCs w:val="28"/>
          <w:lang w:eastAsia="en-GB"/>
        </w:rPr>
      </w:pPr>
      <w:r>
        <w:rPr>
          <w:rFonts w:eastAsia="Times New Roman"/>
          <w:szCs w:val="28"/>
          <w:lang w:eastAsia="en-GB"/>
        </w:rPr>
        <w:t xml:space="preserve">Trình </w:t>
      </w:r>
      <w:r>
        <w:rPr>
          <w:rFonts w:eastAsia="Times New Roman"/>
          <w:spacing w:val="-12"/>
          <w:szCs w:val="28"/>
          <w:lang w:eastAsia="en-GB"/>
        </w:rPr>
        <w:t>bày những lý giải về hoàn cảnh phát sinh ca bệnh và kết quả thu được.</w:t>
      </w:r>
    </w:p>
    <w:p w14:paraId="707AE5E4">
      <w:pPr>
        <w:spacing w:after="120"/>
        <w:ind w:firstLine="720"/>
        <w:jc w:val="both"/>
        <w:rPr>
          <w:rFonts w:eastAsia="Times New Roman"/>
          <w:b/>
          <w:szCs w:val="28"/>
          <w:lang w:eastAsia="en-GB"/>
        </w:rPr>
      </w:pPr>
      <w:r>
        <w:rPr>
          <w:rFonts w:eastAsia="Times New Roman"/>
          <w:b/>
          <w:bCs/>
          <w:szCs w:val="28"/>
          <w:lang w:eastAsia="en-GB"/>
        </w:rPr>
        <w:t>IV. KẾT LUẬN</w:t>
      </w:r>
    </w:p>
    <w:p w14:paraId="35D252F7">
      <w:pPr>
        <w:spacing w:after="120"/>
        <w:ind w:firstLine="720"/>
        <w:jc w:val="both"/>
        <w:rPr>
          <w:rFonts w:eastAsia="Times New Roman"/>
          <w:szCs w:val="28"/>
          <w:lang w:eastAsia="en-GB"/>
        </w:rPr>
      </w:pPr>
      <w:r>
        <w:rPr>
          <w:rFonts w:eastAsia="Times New Roman"/>
          <w:szCs w:val="28"/>
          <w:lang w:eastAsia="en-GB"/>
        </w:rPr>
        <w:t>Cần nêu rõ ràng kết luận chính rút ra từ ca bệnh, giải thích rõ tầm quan trọng và mức độ ảnh hưởng, đóng góp cho y học và tiền đề cho những nghiên cứu/tiến bộ y học trong tương lai.</w:t>
      </w:r>
    </w:p>
    <w:p w14:paraId="60C5A060">
      <w:pPr>
        <w:spacing w:after="120"/>
        <w:ind w:firstLine="720"/>
        <w:jc w:val="both"/>
        <w:rPr>
          <w:rFonts w:eastAsia="Times New Roman"/>
          <w:b/>
          <w:szCs w:val="28"/>
          <w:lang w:eastAsia="en-GB"/>
        </w:rPr>
      </w:pPr>
      <w:r>
        <w:rPr>
          <w:rFonts w:eastAsia="Times New Roman"/>
          <w:b/>
          <w:bCs/>
          <w:szCs w:val="28"/>
          <w:lang w:eastAsia="en-GB"/>
        </w:rPr>
        <w:t>TÀI LIỆU THAM KHẢO</w:t>
      </w:r>
    </w:p>
    <w:p w14:paraId="18A66A21">
      <w:pPr>
        <w:spacing w:after="120"/>
        <w:ind w:firstLine="720"/>
        <w:jc w:val="both"/>
        <w:rPr>
          <w:rFonts w:eastAsia="Times New Roman"/>
          <w:szCs w:val="28"/>
          <w:lang w:eastAsia="en-GB"/>
        </w:rPr>
      </w:pPr>
      <w:r>
        <w:rPr>
          <w:rFonts w:eastAsia="Times New Roman"/>
          <w:szCs w:val="28"/>
          <w:lang w:eastAsia="en-GB"/>
        </w:rPr>
        <w:t>Theo hướng dẫn trình bày bản thảo bài báo công bố kết quả nghiên cứu.</w:t>
      </w:r>
    </w:p>
    <w:p w14:paraId="43423301">
      <w:pPr>
        <w:spacing w:after="120"/>
        <w:jc w:val="center"/>
        <w:rPr>
          <w:b/>
        </w:rPr>
      </w:pPr>
    </w:p>
    <w:p w14:paraId="62A51935">
      <w:r>
        <w:rPr>
          <w:b/>
        </w:rPr>
        <w:br w:type="page"/>
      </w: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FD"/>
    <w:rsid w:val="0043091E"/>
    <w:rsid w:val="00567324"/>
    <w:rsid w:val="00B80E76"/>
    <w:rsid w:val="00D438FD"/>
    <w:rsid w:val="00E024FF"/>
    <w:rsid w:val="15C8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E75B6"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2E75B6"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2E75B6"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2E75B6"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2E75B6" w:themeColor="accent1" w:themeShade="BF"/>
      <w:sz w:val="40"/>
      <w:szCs w:val="40"/>
    </w:rPr>
  </w:style>
  <w:style w:type="character" w:customStyle="1" w:styleId="16">
    <w:name w:val="Heading 2 Char"/>
    <w:basedOn w:val="11"/>
    <w:link w:val="3"/>
    <w:semiHidden/>
    <w:uiPriority w:val="9"/>
    <w:rPr>
      <w:rFonts w:asciiTheme="majorHAnsi" w:hAnsiTheme="majorHAnsi" w:eastAsiaTheme="majorEastAsia" w:cstheme="majorBidi"/>
      <w:color w:val="2E75B6" w:themeColor="accent1" w:themeShade="BF"/>
      <w:sz w:val="32"/>
      <w:szCs w:val="32"/>
    </w:rPr>
  </w:style>
  <w:style w:type="character" w:customStyle="1" w:styleId="17">
    <w:name w:val="Heading 3 Char"/>
    <w:basedOn w:val="11"/>
    <w:link w:val="4"/>
    <w:semiHidden/>
    <w:uiPriority w:val="9"/>
    <w:rPr>
      <w:rFonts w:eastAsiaTheme="majorEastAsia" w:cstheme="majorBidi"/>
      <w:color w:val="2E75B6" w:themeColor="accent1" w:themeShade="BF"/>
      <w:sz w:val="28"/>
      <w:szCs w:val="28"/>
    </w:rPr>
  </w:style>
  <w:style w:type="character" w:customStyle="1" w:styleId="18">
    <w:name w:val="Heading 4 Char"/>
    <w:basedOn w:val="11"/>
    <w:link w:val="5"/>
    <w:semiHidden/>
    <w:uiPriority w:val="9"/>
    <w:rPr>
      <w:rFonts w:eastAsiaTheme="majorEastAsia" w:cstheme="majorBidi"/>
      <w:i/>
      <w:iCs/>
      <w:color w:val="2E75B6" w:themeColor="accent1" w:themeShade="BF"/>
    </w:rPr>
  </w:style>
  <w:style w:type="character" w:customStyle="1" w:styleId="19">
    <w:name w:val="Heading 5 Char"/>
    <w:basedOn w:val="11"/>
    <w:link w:val="6"/>
    <w:semiHidden/>
    <w:uiPriority w:val="9"/>
    <w:rPr>
      <w:rFonts w:eastAsiaTheme="majorEastAsia" w:cstheme="majorBidi"/>
      <w:color w:val="2E75B6" w:themeColor="accent1" w:themeShade="BF"/>
    </w:rPr>
  </w:style>
  <w:style w:type="character" w:customStyle="1" w:styleId="20">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E75B6" w:themeColor="accent1" w:themeShade="BF"/>
    </w:rPr>
  </w:style>
  <w:style w:type="paragraph" w:styleId="30">
    <w:name w:val="Intense Quote"/>
    <w:basedOn w:val="1"/>
    <w:next w:val="1"/>
    <w:link w:val="31"/>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1">
    <w:name w:val="Intense Quote Char"/>
    <w:basedOn w:val="11"/>
    <w:link w:val="30"/>
    <w:uiPriority w:val="30"/>
    <w:rPr>
      <w:i/>
      <w:iCs/>
      <w:color w:val="2E75B6" w:themeColor="accent1" w:themeShade="BF"/>
    </w:rPr>
  </w:style>
  <w:style w:type="character" w:customStyle="1" w:styleId="32">
    <w:name w:val="Intense Reference"/>
    <w:basedOn w:val="11"/>
    <w:qFormat/>
    <w:uiPriority w:val="32"/>
    <w:rPr>
      <w:b/>
      <w:bCs/>
      <w:smallCaps/>
      <w:color w:val="2E75B6"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2024-07-01T15:54:00Z</dcterms:created>
  <dc:creator>Loan Nguyen</dc:creator>
  <cp:lastModifiedBy>loan nguyen thi</cp:lastModifiedBy>
  <dcterms:modified xsi:type="dcterms:W3CDTF">2024-07-03T07:07:46Z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DB0F7A9B902343BB8EFE7468BB225560_12</vt:lpwstr>
  </property>
</Properties>
</file>